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886A16" w:rsidP="00886A16">
      <w:pPr>
        <w:spacing w:after="0" w:line="240" w:lineRule="auto"/>
      </w:pPr>
      <w:r>
        <w:t>GENESEE TOWNSHIP SPECIAL BOARD MEETING MINUTES</w:t>
      </w:r>
    </w:p>
    <w:p w:rsidR="00886A16" w:rsidRDefault="00886A16" w:rsidP="00886A16">
      <w:pPr>
        <w:spacing w:after="0" w:line="240" w:lineRule="auto"/>
      </w:pPr>
      <w:r>
        <w:t>MARCH 20, 2020</w:t>
      </w:r>
    </w:p>
    <w:p w:rsidR="00886A16" w:rsidRDefault="00886A16" w:rsidP="00886A16">
      <w:pPr>
        <w:spacing w:after="0" w:line="240" w:lineRule="auto"/>
      </w:pPr>
    </w:p>
    <w:p w:rsidR="00886A16" w:rsidRDefault="00886A16" w:rsidP="00886A16">
      <w:pPr>
        <w:spacing w:after="0" w:line="240" w:lineRule="auto"/>
      </w:pPr>
      <w:r>
        <w:t>The meeting was called to order at 12:00 p.m. by Supervisor Fuhr.</w:t>
      </w:r>
    </w:p>
    <w:p w:rsidR="00886A16" w:rsidRDefault="00886A16" w:rsidP="00886A16">
      <w:pPr>
        <w:spacing w:after="0" w:line="240" w:lineRule="auto"/>
      </w:pPr>
    </w:p>
    <w:p w:rsidR="00886A16" w:rsidRDefault="00886A16" w:rsidP="00886A16">
      <w:pPr>
        <w:spacing w:after="0" w:line="240" w:lineRule="auto"/>
      </w:pPr>
      <w:r>
        <w:t>All present gave Pledge of Allegiance to the Flag.</w:t>
      </w:r>
    </w:p>
    <w:p w:rsidR="00886A16" w:rsidRDefault="00886A16" w:rsidP="00886A16">
      <w:pPr>
        <w:spacing w:after="0" w:line="240" w:lineRule="auto"/>
      </w:pPr>
    </w:p>
    <w:p w:rsidR="00886A16" w:rsidRDefault="00886A16" w:rsidP="00886A16">
      <w:pPr>
        <w:spacing w:after="0" w:line="240" w:lineRule="auto"/>
      </w:pPr>
      <w:r>
        <w:t>Present:  Fuhr, Bates, Sorensen, Burrus.</w:t>
      </w:r>
    </w:p>
    <w:p w:rsidR="00886A16" w:rsidRDefault="00886A16" w:rsidP="00886A16">
      <w:pPr>
        <w:spacing w:after="0" w:line="240" w:lineRule="auto"/>
      </w:pPr>
    </w:p>
    <w:p w:rsidR="00886A16" w:rsidRDefault="00886A16" w:rsidP="00886A16">
      <w:pPr>
        <w:spacing w:after="0" w:line="240" w:lineRule="auto"/>
      </w:pPr>
      <w:r>
        <w:t>Absent:  Jean, Sutton, Witte.</w:t>
      </w:r>
    </w:p>
    <w:p w:rsidR="00886A16" w:rsidRDefault="00886A16" w:rsidP="00886A16">
      <w:pPr>
        <w:spacing w:after="0" w:line="240" w:lineRule="auto"/>
      </w:pPr>
    </w:p>
    <w:p w:rsidR="00886A16" w:rsidRDefault="00886A16" w:rsidP="00886A16">
      <w:pPr>
        <w:spacing w:after="0" w:line="240" w:lineRule="auto"/>
      </w:pPr>
      <w:r>
        <w:t>Moved by Bates supported by Sorensen to approve temporary suspension of Genesee Township of Ordinance No. 353, Section 8.01 with reinstatement at the discretion of Township Treasurer (water shut offs).  Roll call vote:  All yes.  Motion carried.</w:t>
      </w:r>
    </w:p>
    <w:p w:rsidR="00886A16" w:rsidRDefault="00886A16" w:rsidP="00886A16">
      <w:pPr>
        <w:spacing w:after="0" w:line="240" w:lineRule="auto"/>
      </w:pPr>
    </w:p>
    <w:p w:rsidR="00262813" w:rsidRDefault="00886A16" w:rsidP="00985756">
      <w:r>
        <w:t xml:space="preserve">Moved by Bates supported by Burrus to approve first reading of </w:t>
      </w:r>
      <w:r w:rsidRPr="00985756">
        <w:rPr>
          <w:b/>
        </w:rPr>
        <w:t>Ordinance No. 602</w:t>
      </w:r>
      <w:r>
        <w:t xml:space="preserve">-rezoning of the following properties from I-2, Heavy Industrial to R-1, Single-Family Residential: </w:t>
      </w:r>
      <w:r w:rsidR="00262813">
        <w:t>#11-20-100-001, 2134 E. Coldwater; 11-20-200-003, 5385 Bray Rd; 11-20-200-004, 5373 Bray Rd; 11-20-200-005, 5342 Bray Rd; 11-20-400-001, v/l E. Carpenter Rd; 11-20-400-002, 2273 E. Carpenter Rd; 11-20-400-004, 2381 E. Carpenter Rd; 11-20-400-009, 5137 Bray Rd; 11-20-400-012, 5103 Bray Rd; 11-20-400-013, 5085 Bray Rd.   Roll call vote:  All yes.  Motion carried.</w:t>
      </w:r>
    </w:p>
    <w:p w:rsidR="00ED455A" w:rsidRDefault="00ED455A" w:rsidP="00985756">
      <w:r>
        <w:t>Meeting adjourned by consensus at 12:05 p.m.</w:t>
      </w:r>
    </w:p>
    <w:p w:rsidR="00ED455A" w:rsidRDefault="00ED455A" w:rsidP="00985756"/>
    <w:p w:rsidR="00ED455A" w:rsidRDefault="00ED455A" w:rsidP="00985756"/>
    <w:p w:rsidR="00ED455A" w:rsidRDefault="00ED455A" w:rsidP="00985756"/>
    <w:p w:rsidR="00ED455A" w:rsidRDefault="00ED455A" w:rsidP="00ED455A">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      ________________________________</w:t>
      </w:r>
    </w:p>
    <w:p w:rsidR="00ED455A" w:rsidRDefault="00ED455A" w:rsidP="00ED455A">
      <w:pPr>
        <w:spacing w:after="0" w:line="240" w:lineRule="auto"/>
      </w:pPr>
      <w:r>
        <w:t>Wayne Bates, Clerk                                                 Steven Fuhr, Supervisor</w:t>
      </w:r>
    </w:p>
    <w:p w:rsidR="00ED455A" w:rsidRDefault="00ED455A" w:rsidP="00985756"/>
    <w:p w:rsidR="00ED455A" w:rsidRDefault="00ED455A" w:rsidP="00985756"/>
    <w:p w:rsidR="00ED455A" w:rsidRDefault="00ED455A" w:rsidP="00985756"/>
    <w:p w:rsidR="00ED455A" w:rsidRDefault="00ED455A" w:rsidP="0098575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D455A" w:rsidRDefault="00ED455A" w:rsidP="00ED455A">
      <w:pPr>
        <w:spacing w:after="0" w:line="240" w:lineRule="auto"/>
      </w:pPr>
    </w:p>
    <w:p w:rsidR="00886A16" w:rsidRPr="00886A16" w:rsidRDefault="00262813" w:rsidP="00886A16">
      <w:pPr>
        <w:spacing w:after="0" w:line="240" w:lineRule="auto"/>
      </w:pPr>
      <w:r>
        <w:t xml:space="preserve"> </w:t>
      </w:r>
    </w:p>
    <w:sectPr w:rsidR="00886A16" w:rsidRPr="00886A16"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41968"/>
    <w:multiLevelType w:val="hybridMultilevel"/>
    <w:tmpl w:val="9B4AF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A16"/>
    <w:rsid w:val="001D2891"/>
    <w:rsid w:val="00262813"/>
    <w:rsid w:val="002766A8"/>
    <w:rsid w:val="002E0B20"/>
    <w:rsid w:val="00565E8A"/>
    <w:rsid w:val="006F3DDD"/>
    <w:rsid w:val="007E7048"/>
    <w:rsid w:val="00886A16"/>
    <w:rsid w:val="008C39E1"/>
    <w:rsid w:val="00985756"/>
    <w:rsid w:val="00B61565"/>
    <w:rsid w:val="00C3398F"/>
    <w:rsid w:val="00ED455A"/>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ListParagraph">
    <w:name w:val="List Paragraph"/>
    <w:basedOn w:val="Normal"/>
    <w:uiPriority w:val="34"/>
    <w:qFormat/>
    <w:rsid w:val="00262813"/>
    <w:pPr>
      <w:spacing w:after="0" w:line="240" w:lineRule="auto"/>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2020-04-15T17:59:00Z</dcterms:created>
  <dcterms:modified xsi:type="dcterms:W3CDTF">2020-04-15T17:59:00Z</dcterms:modified>
</cp:coreProperties>
</file>