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29" w:rsidRDefault="00E27529" w:rsidP="002C49BA">
      <w:pPr>
        <w:pStyle w:val="ListParagraph"/>
      </w:pPr>
    </w:p>
    <w:p w:rsidR="00E27529" w:rsidRDefault="00E27529">
      <w:pPr>
        <w:pStyle w:val="BodyText"/>
        <w:spacing w:before="161"/>
      </w:pPr>
    </w:p>
    <w:p w:rsidR="00E27529" w:rsidRDefault="002465B2">
      <w:pPr>
        <w:pStyle w:val="Title"/>
      </w:pPr>
      <w:r>
        <w:rPr>
          <w:spacing w:val="-8"/>
        </w:rPr>
        <w:t xml:space="preserve">Policy and Procedures for </w:t>
      </w:r>
      <w:r w:rsidR="006D12BE">
        <w:rPr>
          <w:spacing w:val="-8"/>
        </w:rPr>
        <w:t>Public</w:t>
      </w:r>
      <w:r w:rsidR="006D12BE">
        <w:rPr>
          <w:spacing w:val="1"/>
        </w:rPr>
        <w:t xml:space="preserve"> </w:t>
      </w:r>
      <w:r w:rsidR="006D12BE">
        <w:rPr>
          <w:spacing w:val="-8"/>
        </w:rPr>
        <w:t>Inspection</w:t>
      </w:r>
      <w:r w:rsidR="006D12BE">
        <w:rPr>
          <w:spacing w:val="9"/>
        </w:rPr>
        <w:t xml:space="preserve"> </w:t>
      </w:r>
      <w:r w:rsidR="006D12BE">
        <w:rPr>
          <w:spacing w:val="-8"/>
        </w:rPr>
        <w:t>of</w:t>
      </w:r>
      <w:r w:rsidR="006D12BE">
        <w:rPr>
          <w:spacing w:val="-6"/>
        </w:rPr>
        <w:t xml:space="preserve"> </w:t>
      </w:r>
      <w:r w:rsidR="006D12BE">
        <w:rPr>
          <w:spacing w:val="-8"/>
        </w:rPr>
        <w:t>Records</w:t>
      </w:r>
    </w:p>
    <w:p w:rsidR="00E27529" w:rsidRDefault="00E27529">
      <w:pPr>
        <w:pStyle w:val="BodyText"/>
        <w:spacing w:before="88"/>
        <w:rPr>
          <w:b/>
        </w:rPr>
      </w:pPr>
    </w:p>
    <w:p w:rsidR="00E27529" w:rsidRDefault="006D12BE">
      <w:pPr>
        <w:pStyle w:val="BodyText"/>
        <w:spacing w:line="280" w:lineRule="auto"/>
        <w:ind w:left="125" w:right="180" w:firstLine="4"/>
      </w:pPr>
      <w:r>
        <w:t>Upon receiving a verbal request to inspect township records, the township shall furnish the requesting person with a reasonable opportunity and reasonable facilities for inspections and examination of</w:t>
      </w:r>
      <w:r>
        <w:rPr>
          <w:spacing w:val="-1"/>
        </w:rPr>
        <w:t xml:space="preserve"> </w:t>
      </w:r>
      <w:r>
        <w:t>its public</w:t>
      </w:r>
      <w:r>
        <w:rPr>
          <w:spacing w:val="-7"/>
        </w:rPr>
        <w:t xml:space="preserve"> </w:t>
      </w:r>
      <w:r>
        <w:t>records.</w:t>
      </w:r>
      <w:r>
        <w:rPr>
          <w:spacing w:val="4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person 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 inspect public records during</w:t>
      </w:r>
      <w:r>
        <w:rPr>
          <w:spacing w:val="-9"/>
        </w:rPr>
        <w:t xml:space="preserve"> </w:t>
      </w:r>
      <w:r>
        <w:t>usual</w:t>
      </w:r>
      <w:r>
        <w:rPr>
          <w:spacing w:val="-5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hours,</w:t>
      </w:r>
      <w:r>
        <w:rPr>
          <w:spacing w:val="-1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 than four</w:t>
      </w:r>
      <w:r>
        <w:rPr>
          <w:spacing w:val="11"/>
        </w:rPr>
        <w:t xml:space="preserve"> </w:t>
      </w:r>
      <w:r>
        <w:t>hours per day, Monday</w:t>
      </w:r>
      <w:r>
        <w:rPr>
          <w:spacing w:val="13"/>
        </w:rPr>
        <w:t xml:space="preserve"> </w:t>
      </w:r>
      <w:r>
        <w:t>through</w:t>
      </w:r>
      <w:r>
        <w:rPr>
          <w:spacing w:val="17"/>
        </w:rPr>
        <w:t xml:space="preserve"> </w:t>
      </w:r>
      <w:r>
        <w:t>Friday</w:t>
      </w:r>
      <w:r>
        <w:rPr>
          <w:spacing w:val="80"/>
          <w:w w:val="150"/>
        </w:rPr>
        <w:t xml:space="preserve"> </w:t>
      </w:r>
      <w:r>
        <w:t>The public</w:t>
      </w:r>
      <w:r>
        <w:rPr>
          <w:spacing w:val="1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 have unlimited</w:t>
      </w:r>
      <w:r>
        <w:rPr>
          <w:spacing w:val="15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 township offices or</w:t>
      </w:r>
      <w:r>
        <w:rPr>
          <w:spacing w:val="-1"/>
        </w:rPr>
        <w:t xml:space="preserve"> </w:t>
      </w:r>
      <w:r>
        <w:t>facilities, and a person may be required to inspect records at a specified counter or table and in view of the township personnel.</w:t>
      </w:r>
    </w:p>
    <w:p w:rsidR="00E27529" w:rsidRDefault="00E27529">
      <w:pPr>
        <w:pStyle w:val="BodyText"/>
        <w:spacing w:before="38"/>
      </w:pPr>
    </w:p>
    <w:p w:rsidR="00E27529" w:rsidRDefault="006D12BE">
      <w:pPr>
        <w:pStyle w:val="BodyText"/>
        <w:spacing w:before="1" w:line="273" w:lineRule="auto"/>
        <w:ind w:left="120" w:hanging="2"/>
      </w:pPr>
      <w:r>
        <w:rPr>
          <w:w w:val="105"/>
        </w:rPr>
        <w:t>Township</w:t>
      </w:r>
      <w:r>
        <w:rPr>
          <w:spacing w:val="-15"/>
          <w:w w:val="105"/>
        </w:rPr>
        <w:t xml:space="preserve"> </w:t>
      </w:r>
      <w:r>
        <w:rPr>
          <w:w w:val="105"/>
        </w:rPr>
        <w:t>officials,</w:t>
      </w:r>
      <w:r>
        <w:rPr>
          <w:spacing w:val="-15"/>
          <w:w w:val="105"/>
        </w:rPr>
        <w:t xml:space="preserve"> </w:t>
      </w:r>
      <w:r>
        <w:rPr>
          <w:w w:val="105"/>
        </w:rPr>
        <w:t>appointees,</w:t>
      </w:r>
      <w:r>
        <w:rPr>
          <w:spacing w:val="-14"/>
          <w:w w:val="105"/>
        </w:rPr>
        <w:t xml:space="preserve"> </w:t>
      </w:r>
      <w:r>
        <w:rPr>
          <w:w w:val="105"/>
        </w:rPr>
        <w:t>staff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consultants/contractors</w:t>
      </w:r>
      <w:r>
        <w:rPr>
          <w:spacing w:val="-15"/>
          <w:w w:val="105"/>
        </w:rPr>
        <w:t xml:space="preserve"> </w:t>
      </w:r>
      <w:r>
        <w:rPr>
          <w:w w:val="105"/>
        </w:rPr>
        <w:t>assisting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inspection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public </w:t>
      </w:r>
      <w:r>
        <w:t>records shall</w:t>
      </w:r>
      <w:r>
        <w:rPr>
          <w:spacing w:val="-5"/>
        </w:rPr>
        <w:t xml:space="preserve"> </w:t>
      </w:r>
      <w:r>
        <w:t>inform any</w:t>
      </w:r>
      <w:r>
        <w:rPr>
          <w:spacing w:val="-2"/>
        </w:rPr>
        <w:t xml:space="preserve"> </w:t>
      </w:r>
      <w:r>
        <w:t>person inspecting records that only pencils and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pens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ink,</w:t>
      </w:r>
      <w:r>
        <w:rPr>
          <w:spacing w:val="-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used to </w:t>
      </w:r>
      <w:r>
        <w:rPr>
          <w:w w:val="105"/>
        </w:rPr>
        <w:t>take notes.</w:t>
      </w:r>
    </w:p>
    <w:p w:rsidR="00E27529" w:rsidRDefault="00E27529">
      <w:pPr>
        <w:pStyle w:val="BodyText"/>
        <w:spacing w:before="58"/>
      </w:pPr>
    </w:p>
    <w:p w:rsidR="00E27529" w:rsidRDefault="006D12BE">
      <w:pPr>
        <w:pStyle w:val="BodyText"/>
        <w:spacing w:line="278" w:lineRule="auto"/>
        <w:ind w:left="122" w:hanging="3"/>
      </w:pP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official</w:t>
      </w:r>
      <w:r>
        <w:rPr>
          <w:spacing w:val="-11"/>
          <w:w w:val="105"/>
        </w:rPr>
        <w:t xml:space="preserve"> </w:t>
      </w:r>
      <w:r>
        <w:rPr>
          <w:w w:val="105"/>
        </w:rPr>
        <w:t>responsible 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records,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FOIA</w:t>
      </w:r>
      <w:r>
        <w:rPr>
          <w:spacing w:val="-4"/>
          <w:w w:val="105"/>
        </w:rPr>
        <w:t xml:space="preserve"> </w:t>
      </w:r>
      <w:r>
        <w:rPr>
          <w:w w:val="105"/>
        </w:rPr>
        <w:t>coordinator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determine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a case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case</w:t>
      </w:r>
      <w:r>
        <w:rPr>
          <w:spacing w:val="-14"/>
          <w:w w:val="105"/>
        </w:rPr>
        <w:t xml:space="preserve"> </w:t>
      </w:r>
      <w:r>
        <w:rPr>
          <w:w w:val="105"/>
        </w:rPr>
        <w:t>basis</w:t>
      </w:r>
      <w:r>
        <w:rPr>
          <w:spacing w:val="-15"/>
          <w:w w:val="105"/>
        </w:rPr>
        <w:t xml:space="preserve"> </w:t>
      </w:r>
      <w:r>
        <w:rPr>
          <w:w w:val="105"/>
        </w:rPr>
        <w:t>when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township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provide</w:t>
      </w:r>
      <w:r>
        <w:rPr>
          <w:spacing w:val="-15"/>
          <w:w w:val="105"/>
        </w:rPr>
        <w:t xml:space="preserve"> </w:t>
      </w:r>
      <w:r>
        <w:rPr>
          <w:w w:val="105"/>
        </w:rPr>
        <w:t>copies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original</w:t>
      </w:r>
      <w:r>
        <w:rPr>
          <w:spacing w:val="-14"/>
          <w:w w:val="105"/>
        </w:rPr>
        <w:t xml:space="preserve"> </w:t>
      </w:r>
      <w:r>
        <w:rPr>
          <w:w w:val="105"/>
        </w:rPr>
        <w:t>records,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blacking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out </w:t>
      </w:r>
      <w:r>
        <w:rPr>
          <w:spacing w:val="-2"/>
          <w:w w:val="105"/>
        </w:rPr>
        <w:t>exempt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information,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to protect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old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delicate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original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records,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because the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original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record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digital </w:t>
      </w:r>
      <w:r>
        <w:rPr>
          <w:w w:val="105"/>
        </w:rPr>
        <w:t>file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database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available for public</w:t>
      </w:r>
      <w:r>
        <w:rPr>
          <w:spacing w:val="-8"/>
          <w:w w:val="105"/>
        </w:rPr>
        <w:t xml:space="preserve"> </w:t>
      </w:r>
      <w:r>
        <w:rPr>
          <w:w w:val="105"/>
        </w:rPr>
        <w:t>inspection.</w:t>
      </w:r>
    </w:p>
    <w:p w:rsidR="00E27529" w:rsidRDefault="00E27529">
      <w:pPr>
        <w:pStyle w:val="BodyText"/>
        <w:spacing w:before="44"/>
      </w:pPr>
    </w:p>
    <w:p w:rsidR="00E27529" w:rsidRDefault="006D12BE">
      <w:pPr>
        <w:pStyle w:val="BodyText"/>
        <w:spacing w:line="278" w:lineRule="auto"/>
        <w:ind w:left="117" w:hanging="6"/>
      </w:pPr>
      <w:r>
        <w:t>The FOIA coordin</w:t>
      </w:r>
      <w:r w:rsidR="00E26E3D">
        <w:t>ator</w:t>
      </w:r>
      <w:r>
        <w:t xml:space="preserve"> is responsible for</w:t>
      </w:r>
      <w:r>
        <w:rPr>
          <w:spacing w:val="37"/>
        </w:rPr>
        <w:t xml:space="preserve"> </w:t>
      </w:r>
      <w:r>
        <w:t>identifying if records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information requested by the public is stored in digital files or email, even if</w:t>
      </w:r>
      <w:r>
        <w:rPr>
          <w:spacing w:val="40"/>
        </w:rPr>
        <w:t xml:space="preserve"> </w:t>
      </w:r>
      <w:r>
        <w:t>the public does not specifically request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digital file or email.</w:t>
      </w:r>
    </w:p>
    <w:p w:rsidR="00E27529" w:rsidRDefault="00E27529">
      <w:pPr>
        <w:pStyle w:val="BodyText"/>
        <w:spacing w:before="45"/>
      </w:pPr>
    </w:p>
    <w:p w:rsidR="00E27529" w:rsidRDefault="006D12BE">
      <w:pPr>
        <w:pStyle w:val="BodyText"/>
        <w:spacing w:line="278" w:lineRule="auto"/>
        <w:ind w:left="117" w:right="180" w:firstLine="6"/>
      </w:pPr>
      <w:r>
        <w:t>A person cannot remove books, records or files from the place the</w:t>
      </w:r>
      <w:r>
        <w:rPr>
          <w:spacing w:val="-5"/>
        </w:rPr>
        <w:t xml:space="preserve"> </w:t>
      </w:r>
      <w:r>
        <w:t xml:space="preserve">township has provided for the </w:t>
      </w:r>
      <w:r>
        <w:rPr>
          <w:spacing w:val="-2"/>
        </w:rPr>
        <w:t>inspection.</w:t>
      </w:r>
    </w:p>
    <w:p w:rsidR="00E27529" w:rsidRDefault="00E27529">
      <w:pPr>
        <w:pStyle w:val="BodyText"/>
        <w:spacing w:before="44"/>
      </w:pPr>
    </w:p>
    <w:p w:rsidR="00E27529" w:rsidRDefault="006D12BE">
      <w:pPr>
        <w:pStyle w:val="BodyText"/>
        <w:spacing w:line="280" w:lineRule="auto"/>
        <w:ind w:left="115" w:right="180"/>
      </w:pPr>
      <w:r>
        <w:t>No</w:t>
      </w:r>
      <w:r>
        <w:rPr>
          <w:spacing w:val="24"/>
        </w:rPr>
        <w:t xml:space="preserve"> </w:t>
      </w:r>
      <w:r>
        <w:t>documents</w:t>
      </w:r>
      <w:r>
        <w:rPr>
          <w:spacing w:val="34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removed</w:t>
      </w:r>
      <w:r>
        <w:rPr>
          <w:spacing w:val="31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office</w:t>
      </w:r>
      <w:r>
        <w:rPr>
          <w:spacing w:val="3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 custodian</w:t>
      </w:r>
      <w:r>
        <w:rPr>
          <w:spacing w:val="30"/>
        </w:rPr>
        <w:t xml:space="preserve"> </w:t>
      </w:r>
      <w:r>
        <w:t>of those</w:t>
      </w:r>
      <w:r>
        <w:rPr>
          <w:spacing w:val="19"/>
        </w:rPr>
        <w:t xml:space="preserve"> </w:t>
      </w:r>
      <w:r>
        <w:t>documents</w:t>
      </w:r>
      <w:r>
        <w:rPr>
          <w:spacing w:val="40"/>
        </w:rPr>
        <w:t xml:space="preserve"> </w:t>
      </w:r>
      <w:r>
        <w:t>without permission</w:t>
      </w:r>
      <w:r>
        <w:rPr>
          <w:spacing w:val="2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 custodian,</w:t>
      </w:r>
      <w:r>
        <w:rPr>
          <w:spacing w:val="22"/>
        </w:rPr>
        <w:t xml:space="preserve"> </w:t>
      </w:r>
      <w:r>
        <w:t>except</w:t>
      </w:r>
      <w:r>
        <w:rPr>
          <w:spacing w:val="22"/>
        </w:rPr>
        <w:t xml:space="preserve"> </w:t>
      </w:r>
      <w:r>
        <w:t>by court order, subpoena</w:t>
      </w:r>
      <w:r>
        <w:rPr>
          <w:spacing w:val="31"/>
        </w:rPr>
        <w:t xml:space="preserve"> </w:t>
      </w:r>
      <w:r>
        <w:t>or for audit</w:t>
      </w:r>
      <w:r>
        <w:rPr>
          <w:spacing w:val="18"/>
        </w:rPr>
        <w:t xml:space="preserve"> </w:t>
      </w:r>
      <w:r>
        <w:t>purposes.</w:t>
      </w:r>
      <w:r>
        <w:rPr>
          <w:spacing w:val="71"/>
        </w:rPr>
        <w:t xml:space="preserve">  </w:t>
      </w:r>
      <w:r>
        <w:t>The official shall be given a receipt listing the records being removed.</w:t>
      </w:r>
      <w:r>
        <w:rPr>
          <w:spacing w:val="40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removed from the</w:t>
      </w:r>
      <w:r>
        <w:rPr>
          <w:spacing w:val="-6"/>
        </w:rPr>
        <w:t xml:space="preserve"> </w:t>
      </w:r>
      <w:r>
        <w:rPr>
          <w:i/>
        </w:rPr>
        <w:t xml:space="preserve">office </w:t>
      </w:r>
      <w:r>
        <w:t>of</w:t>
      </w:r>
      <w:r>
        <w:rPr>
          <w:spacing w:val="-6"/>
        </w:rPr>
        <w:t xml:space="preserve"> </w:t>
      </w:r>
      <w:r>
        <w:t>the custodian of those documents with permission of that custodian to</w:t>
      </w:r>
      <w:r>
        <w:rPr>
          <w:spacing w:val="40"/>
        </w:rPr>
        <w:t xml:space="preserve"> </w:t>
      </w:r>
      <w:r>
        <w:t>accommodate</w:t>
      </w:r>
      <w:r>
        <w:rPr>
          <w:spacing w:val="40"/>
        </w:rPr>
        <w:t xml:space="preserve"> </w:t>
      </w:r>
      <w:r>
        <w:t>public inspection of those documents.</w:t>
      </w:r>
    </w:p>
    <w:p w:rsidR="00E27529" w:rsidRDefault="00E27529">
      <w:pPr>
        <w:pStyle w:val="BodyText"/>
        <w:spacing w:before="40"/>
      </w:pPr>
    </w:p>
    <w:p w:rsidR="00E27529" w:rsidRDefault="006D12BE">
      <w:pPr>
        <w:pStyle w:val="BodyText"/>
        <w:spacing w:line="280" w:lineRule="auto"/>
        <w:ind w:left="113" w:right="160" w:firstLine="2"/>
      </w:pPr>
      <w:r>
        <w:t>Questions may be directed to the Assessor, Carrie Bock at</w:t>
      </w:r>
      <w:r>
        <w:rPr>
          <w:spacing w:val="-4"/>
        </w:rPr>
        <w:t xml:space="preserve"> </w:t>
      </w:r>
      <w:r>
        <w:t>810-</w:t>
      </w:r>
      <w:r w:rsidR="00E26E3D">
        <w:t>640-2000</w:t>
      </w:r>
      <w:r>
        <w:rPr>
          <w:spacing w:val="2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e-mailed to </w:t>
      </w:r>
      <w:hyperlink r:id="rId4">
        <w:r>
          <w:rPr>
            <w:u w:val="thick"/>
          </w:rPr>
          <w:t>c.bockgt@yahoo.com</w:t>
        </w:r>
        <w:r>
          <w:t>.</w:t>
        </w:r>
      </w:hyperlink>
      <w:r>
        <w:rPr>
          <w:spacing w:val="31"/>
        </w:rPr>
        <w:t xml:space="preserve"> </w:t>
      </w:r>
      <w:r>
        <w:t>Response to</w:t>
      </w:r>
      <w:r>
        <w:rPr>
          <w:spacing w:val="2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inquiries will</w:t>
      </w:r>
      <w:r>
        <w:rPr>
          <w:spacing w:val="-8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promptly addressed and</w:t>
      </w:r>
      <w:r>
        <w:rPr>
          <w:spacing w:val="-8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to exceed</w:t>
      </w:r>
      <w:r>
        <w:rPr>
          <w:spacing w:val="-1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days</w:t>
      </w:r>
      <w:r>
        <w:rPr>
          <w:spacing w:val="40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 meet with the Assessor, leave a message and she will return your call</w:t>
      </w:r>
      <w:r>
        <w:rPr>
          <w:spacing w:val="-6"/>
        </w:rPr>
        <w:t xml:space="preserve"> </w:t>
      </w:r>
      <w:r>
        <w:t>to schedule an appointment..</w:t>
      </w:r>
      <w:r>
        <w:rPr>
          <w:spacing w:val="40"/>
        </w:rPr>
        <w:t xml:space="preserve"> </w:t>
      </w:r>
      <w:r>
        <w:t xml:space="preserve">Most assessing information is available at the Township website, </w:t>
      </w:r>
      <w:r w:rsidR="00C24F20">
        <w:t>Genesee</w:t>
      </w:r>
      <w:r>
        <w:t xml:space="preserve">twp.com under </w:t>
      </w:r>
      <w:r w:rsidR="00C24F20">
        <w:t xml:space="preserve">I want to, see more links, </w:t>
      </w:r>
      <w:proofErr w:type="spellStart"/>
      <w:r w:rsidR="00C24F20">
        <w:t>bsa</w:t>
      </w:r>
      <w:proofErr w:type="spellEnd"/>
      <w:r w:rsidR="00C24F20">
        <w:t xml:space="preserve"> software</w:t>
      </w:r>
      <w:r>
        <w:t>.</w:t>
      </w:r>
      <w:r>
        <w:rPr>
          <w:spacing w:val="40"/>
        </w:rPr>
        <w:t xml:space="preserve"> </w:t>
      </w:r>
      <w:r>
        <w:t>After assessment notices are</w:t>
      </w:r>
      <w:r>
        <w:rPr>
          <w:spacing w:val="-1"/>
        </w:rPr>
        <w:t xml:space="preserve"> </w:t>
      </w:r>
      <w:r>
        <w:t>received, if you</w:t>
      </w:r>
      <w:r>
        <w:rPr>
          <w:spacing w:val="-1"/>
        </w:rPr>
        <w:t xml:space="preserve"> </w:t>
      </w:r>
      <w:r>
        <w:t>wish to meet with</w:t>
      </w:r>
      <w:r>
        <w:rPr>
          <w:spacing w:val="-5"/>
        </w:rPr>
        <w:t xml:space="preserve"> </w:t>
      </w:r>
      <w:r>
        <w:t>the assessor</w:t>
      </w:r>
      <w:r>
        <w:rPr>
          <w:spacing w:val="-1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 the</w:t>
      </w:r>
      <w:r>
        <w:rPr>
          <w:spacing w:val="-9"/>
        </w:rPr>
        <w:t xml:space="preserve"> </w:t>
      </w:r>
      <w:r>
        <w:t>March</w:t>
      </w:r>
      <w:r>
        <w:rPr>
          <w:spacing w:val="-10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 Review</w:t>
      </w:r>
      <w:r>
        <w:rPr>
          <w:spacing w:val="-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a dispute</w:t>
      </w:r>
      <w:r>
        <w:rPr>
          <w:spacing w:val="-7"/>
        </w:rPr>
        <w:t xml:space="preserve"> </w:t>
      </w:r>
      <w:r>
        <w:t>contact the</w:t>
      </w:r>
      <w:r>
        <w:rPr>
          <w:spacing w:val="-6"/>
        </w:rPr>
        <w:t xml:space="preserve"> </w:t>
      </w:r>
      <w:r>
        <w:t>Assessor at</w:t>
      </w:r>
      <w:r>
        <w:rPr>
          <w:spacing w:val="-14"/>
        </w:rPr>
        <w:t xml:space="preserve"> </w:t>
      </w:r>
      <w:r>
        <w:t xml:space="preserve">810- </w:t>
      </w:r>
      <w:r w:rsidR="00C24F20">
        <w:t>640-2000</w:t>
      </w:r>
      <w:r>
        <w:t xml:space="preserve"> to schedule an appointment.</w:t>
      </w:r>
    </w:p>
    <w:p w:rsidR="00E27529" w:rsidRDefault="00E27529">
      <w:pPr>
        <w:pStyle w:val="BodyText"/>
        <w:spacing w:before="41"/>
      </w:pPr>
    </w:p>
    <w:p w:rsidR="00E27529" w:rsidRDefault="006D12BE">
      <w:pPr>
        <w:pStyle w:val="BodyText"/>
        <w:ind w:left="113"/>
      </w:pPr>
      <w:r>
        <w:rPr>
          <w:w w:val="105"/>
        </w:rPr>
        <w:t>Current</w:t>
      </w:r>
      <w:r>
        <w:rPr>
          <w:spacing w:val="-12"/>
          <w:w w:val="105"/>
        </w:rPr>
        <w:t xml:space="preserve"> </w:t>
      </w:r>
      <w:r>
        <w:rPr>
          <w:w w:val="105"/>
        </w:rPr>
        <w:t>office</w:t>
      </w:r>
      <w:r>
        <w:rPr>
          <w:spacing w:val="-6"/>
          <w:w w:val="105"/>
        </w:rPr>
        <w:t xml:space="preserve"> </w:t>
      </w:r>
      <w:r>
        <w:rPr>
          <w:w w:val="105"/>
        </w:rPr>
        <w:t>hours:</w:t>
      </w:r>
      <w:r>
        <w:rPr>
          <w:spacing w:val="29"/>
          <w:w w:val="105"/>
        </w:rPr>
        <w:t xml:space="preserve"> </w:t>
      </w:r>
      <w:r>
        <w:rPr>
          <w:w w:val="105"/>
        </w:rPr>
        <w:t>Monday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14"/>
          <w:w w:val="105"/>
        </w:rPr>
        <w:t xml:space="preserve"> </w:t>
      </w:r>
      <w:r>
        <w:rPr>
          <w:w w:val="105"/>
        </w:rPr>
        <w:t>Friday-</w:t>
      </w:r>
      <w:r>
        <w:rPr>
          <w:spacing w:val="16"/>
          <w:w w:val="105"/>
        </w:rPr>
        <w:t xml:space="preserve"> </w:t>
      </w:r>
      <w:r>
        <w:rPr>
          <w:w w:val="105"/>
        </w:rPr>
        <w:t>9:00</w:t>
      </w:r>
      <w:r>
        <w:rPr>
          <w:spacing w:val="-15"/>
          <w:w w:val="105"/>
        </w:rPr>
        <w:t xml:space="preserve"> </w:t>
      </w:r>
      <w:r>
        <w:rPr>
          <w:w w:val="105"/>
        </w:rPr>
        <w:t>a.m.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 w:rsidR="00E26E3D">
        <w:rPr>
          <w:w w:val="105"/>
        </w:rPr>
        <w:t>5:00 p.m.</w:t>
      </w:r>
    </w:p>
    <w:p w:rsidR="00E27529" w:rsidRDefault="00E27529" w:rsidP="00E26E3D">
      <w:pPr>
        <w:pStyle w:val="BodyText"/>
        <w:spacing w:before="45"/>
      </w:pPr>
    </w:p>
    <w:sectPr w:rsidR="00E27529" w:rsidSect="00190A1C">
      <w:type w:val="continuous"/>
      <w:pgSz w:w="12240" w:h="15840"/>
      <w:pgMar w:top="1220" w:right="14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7529"/>
    <w:rsid w:val="00190A1C"/>
    <w:rsid w:val="002465B2"/>
    <w:rsid w:val="002C49BA"/>
    <w:rsid w:val="006D12BE"/>
    <w:rsid w:val="006F6E80"/>
    <w:rsid w:val="008A0FE6"/>
    <w:rsid w:val="008F4777"/>
    <w:rsid w:val="00C24F20"/>
    <w:rsid w:val="00E26E3D"/>
    <w:rsid w:val="00E2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1C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0A1C"/>
    <w:rPr>
      <w:sz w:val="20"/>
      <w:szCs w:val="20"/>
    </w:rPr>
  </w:style>
  <w:style w:type="paragraph" w:styleId="Title">
    <w:name w:val="Title"/>
    <w:basedOn w:val="Normal"/>
    <w:uiPriority w:val="10"/>
    <w:qFormat/>
    <w:rsid w:val="00190A1C"/>
    <w:pPr>
      <w:ind w:left="12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190A1C"/>
  </w:style>
  <w:style w:type="paragraph" w:customStyle="1" w:styleId="TableParagraph">
    <w:name w:val="Table Paragraph"/>
    <w:basedOn w:val="Normal"/>
    <w:uiPriority w:val="1"/>
    <w:qFormat/>
    <w:rsid w:val="00190A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bockg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tammy</cp:lastModifiedBy>
  <cp:revision>2</cp:revision>
  <cp:lastPrinted>2024-03-08T19:08:00Z</cp:lastPrinted>
  <dcterms:created xsi:type="dcterms:W3CDTF">2024-03-11T19:38:00Z</dcterms:created>
  <dcterms:modified xsi:type="dcterms:W3CDTF">2024-03-11T19:38:00Z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VersaLink C7025</vt:lpwstr>
  </property>
  <property fmtid="{D5CDD505-2E9C-101B-9397-08002B2CF9AE}" pid="4" name="LastSaved">
    <vt:filetime>2024-02-13T00:00:00Z</vt:filetime>
  </property>
  <property fmtid="{D5CDD505-2E9C-101B-9397-08002B2CF9AE}" pid="5" name="Producer">
    <vt:lpwstr>VersaLink C7025</vt:lpwstr>
  </property>
</Properties>
</file>